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C3C6" w14:textId="77777777" w:rsidR="0085674A" w:rsidRDefault="00833C6E">
      <w:pPr>
        <w:spacing w:line="560" w:lineRule="exact"/>
        <w:ind w:firstLineChars="1000" w:firstLine="3213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复试工作安排</w:t>
      </w:r>
    </w:p>
    <w:p w14:paraId="50465919" w14:textId="77777777" w:rsidR="0085674A" w:rsidRDefault="0085674A">
      <w:pPr>
        <w:spacing w:line="560" w:lineRule="exact"/>
        <w:ind w:firstLineChars="1000" w:firstLine="3213"/>
        <w:rPr>
          <w:rFonts w:ascii="仿宋_GB2312" w:eastAsia="仿宋_GB2312" w:hAnsi="仿宋" w:hint="eastAsia"/>
          <w:b/>
          <w:bCs/>
          <w:sz w:val="32"/>
          <w:szCs w:val="32"/>
        </w:rPr>
      </w:pPr>
    </w:p>
    <w:p w14:paraId="35D4E993" w14:textId="77777777" w:rsidR="0085674A" w:rsidRDefault="00833C6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一、报到及资格审查：</w:t>
      </w:r>
    </w:p>
    <w:p w14:paraId="44118FE8" w14:textId="77777777" w:rsidR="0085674A" w:rsidRDefault="00833C6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学院将对博士考生的报考资格进行严格审查。</w:t>
      </w:r>
    </w:p>
    <w:p w14:paraId="70CA9982" w14:textId="77777777" w:rsidR="0085674A" w:rsidRDefault="00833C6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上午</w:t>
      </w:r>
      <w:r>
        <w:rPr>
          <w:rFonts w:ascii="仿宋_GB2312" w:eastAsia="仿宋_GB2312" w:hAnsi="仿宋" w:hint="eastAsia"/>
          <w:sz w:val="32"/>
          <w:szCs w:val="32"/>
        </w:rPr>
        <w:t>10:00-12:00</w:t>
      </w:r>
    </w:p>
    <w:p w14:paraId="27701573" w14:textId="02AAAA58" w:rsidR="0085674A" w:rsidRDefault="00833C6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地点：中山大学</w:t>
      </w:r>
      <w:r>
        <w:rPr>
          <w:rFonts w:ascii="仿宋_GB2312" w:eastAsia="仿宋_GB2312" w:hAnsi="仿宋" w:hint="eastAsia"/>
          <w:sz w:val="32"/>
          <w:szCs w:val="32"/>
        </w:rPr>
        <w:t>南校区文科楼</w:t>
      </w:r>
      <w:r>
        <w:rPr>
          <w:rFonts w:ascii="仿宋_GB2312" w:eastAsia="仿宋_GB2312" w:hAnsi="仿宋" w:hint="eastAsia"/>
          <w:sz w:val="32"/>
          <w:szCs w:val="32"/>
        </w:rPr>
        <w:t>307</w:t>
      </w:r>
      <w:r>
        <w:rPr>
          <w:rFonts w:ascii="仿宋_GB2312" w:eastAsia="仿宋_GB2312" w:hAnsi="仿宋" w:hint="eastAsia"/>
          <w:sz w:val="32"/>
          <w:szCs w:val="32"/>
        </w:rPr>
        <w:t>室</w:t>
      </w:r>
    </w:p>
    <w:p w14:paraId="11F3B51F" w14:textId="77777777" w:rsidR="0085674A" w:rsidRDefault="0085674A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14:paraId="4D781FA8" w14:textId="77777777" w:rsidR="0085674A" w:rsidRDefault="00833C6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审查材料：</w:t>
      </w:r>
    </w:p>
    <w:p w14:paraId="14634F1E" w14:textId="77777777" w:rsidR="0085674A" w:rsidRDefault="00833C6E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身份证原件</w:t>
      </w:r>
      <w:r>
        <w:rPr>
          <w:rFonts w:ascii="仿宋" w:eastAsia="仿宋" w:hAnsi="仿宋" w:cs="仿宋" w:hint="eastAsia"/>
          <w:sz w:val="32"/>
          <w:szCs w:val="32"/>
        </w:rPr>
        <w:t>及正反面复印件</w:t>
      </w:r>
      <w:r>
        <w:rPr>
          <w:rFonts w:ascii="仿宋" w:eastAsia="仿宋" w:hAnsi="仿宋" w:cs="仿宋" w:hint="eastAsia"/>
          <w:sz w:val="32"/>
          <w:szCs w:val="32"/>
        </w:rPr>
        <w:t xml:space="preserve"> 1 </w:t>
      </w:r>
      <w:r>
        <w:rPr>
          <w:rFonts w:ascii="仿宋" w:eastAsia="仿宋" w:hAnsi="仿宋" w:cs="仿宋" w:hint="eastAsia"/>
          <w:sz w:val="32"/>
          <w:szCs w:val="32"/>
        </w:rPr>
        <w:t>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40DEF8A2" w14:textId="77777777" w:rsidR="0085674A" w:rsidRDefault="00833C6E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本科、研究生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毕业证书和学位证书原件（应届硕士毕业生需提供有效的研究生证、境外学位学历须提交教育部留学服务中心出具的认证报告）。</w:t>
      </w:r>
    </w:p>
    <w:p w14:paraId="44F5244F" w14:textId="77777777" w:rsidR="0085674A" w:rsidRDefault="00833C6E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提交报考材料中的《攻读博士学位期间拟开展的研究计划》一式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份（内容可更新）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0B7ED327" w14:textId="77777777" w:rsidR="0085674A" w:rsidRDefault="00833C6E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提交面试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PPT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报告（电子版）</w:t>
      </w:r>
    </w:p>
    <w:p w14:paraId="1B773A97" w14:textId="77777777" w:rsidR="0085674A" w:rsidRDefault="00833C6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凡不符合报考条件者，取消复试资格。</w:t>
      </w:r>
    </w:p>
    <w:p w14:paraId="480F67E8" w14:textId="77777777" w:rsidR="0085674A" w:rsidRDefault="0085674A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14:paraId="1211F9D7" w14:textId="77777777" w:rsidR="0085674A" w:rsidRDefault="00833C6E">
      <w:pPr>
        <w:numPr>
          <w:ilvl w:val="0"/>
          <w:numId w:val="2"/>
        </w:num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复试时间、地点</w:t>
      </w:r>
    </w:p>
    <w:p w14:paraId="56AA5651" w14:textId="77777777" w:rsidR="0085674A" w:rsidRDefault="00833C6E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1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Style w:val="a4"/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面试时间：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Style w:val="a4"/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11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日上午</w:t>
      </w:r>
      <w:r>
        <w:rPr>
          <w:rStyle w:val="a4"/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- 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12</w:t>
      </w:r>
      <w:r>
        <w:rPr>
          <w:rStyle w:val="a4"/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日（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分组进行面试，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各个面试考核小组面试时间另行公布）。</w:t>
      </w:r>
    </w:p>
    <w:p w14:paraId="5FBE3784" w14:textId="77777777" w:rsidR="0085674A" w:rsidRDefault="00833C6E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Arial" w:hAnsi="Arial" w:cs="Arial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面试地点：中山大学文科楼会议室。（各个面试考核小组地点另行公布）</w:t>
      </w:r>
    </w:p>
    <w:p w14:paraId="1F64B7D8" w14:textId="77777777" w:rsidR="0085674A" w:rsidRDefault="00833C6E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面试顺序：面试顺序在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报到时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随机抽号决定。</w:t>
      </w:r>
    </w:p>
    <w:sectPr w:rsidR="0085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9FFA" w14:textId="77777777" w:rsidR="0085674A" w:rsidRDefault="00833C6E">
      <w:pPr>
        <w:spacing w:line="240" w:lineRule="auto"/>
      </w:pPr>
      <w:r>
        <w:separator/>
      </w:r>
    </w:p>
  </w:endnote>
  <w:endnote w:type="continuationSeparator" w:id="0">
    <w:p w14:paraId="1A94DB54" w14:textId="77777777" w:rsidR="0085674A" w:rsidRDefault="00833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D9CA" w14:textId="77777777" w:rsidR="0085674A" w:rsidRDefault="00833C6E">
      <w:r>
        <w:separator/>
      </w:r>
    </w:p>
  </w:footnote>
  <w:footnote w:type="continuationSeparator" w:id="0">
    <w:p w14:paraId="1C437161" w14:textId="77777777" w:rsidR="0085674A" w:rsidRDefault="0083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01FE94"/>
    <w:multiLevelType w:val="singleLevel"/>
    <w:tmpl w:val="CC01FE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D1B041C"/>
    <w:multiLevelType w:val="singleLevel"/>
    <w:tmpl w:val="CD1B04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7478098">
    <w:abstractNumId w:val="0"/>
  </w:num>
  <w:num w:numId="2" w16cid:durableId="153892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kNjc0YzdlMGVmNmFhYmQ0MzZmN2M5YWJjMGFkMDkifQ=="/>
  </w:docVars>
  <w:rsids>
    <w:rsidRoot w:val="0085674A"/>
    <w:rsid w:val="0029381D"/>
    <w:rsid w:val="00833C6E"/>
    <w:rsid w:val="0085674A"/>
    <w:rsid w:val="1EFA79AC"/>
    <w:rsid w:val="210668C5"/>
    <w:rsid w:val="21DC7A3C"/>
    <w:rsid w:val="3E261EFC"/>
    <w:rsid w:val="4D9D1A39"/>
    <w:rsid w:val="4E08517B"/>
    <w:rsid w:val="52C14581"/>
    <w:rsid w:val="55CF3917"/>
    <w:rsid w:val="56814AEE"/>
    <w:rsid w:val="6EFC61DE"/>
    <w:rsid w:val="73320420"/>
    <w:rsid w:val="7CD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26D80"/>
  <w15:docId w15:val="{13A6DEBF-8F76-46A9-AB76-8D4470A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yunlin wang</cp:lastModifiedBy>
  <cp:revision>2</cp:revision>
  <dcterms:created xsi:type="dcterms:W3CDTF">2014-10-29T12:08:00Z</dcterms:created>
  <dcterms:modified xsi:type="dcterms:W3CDTF">2025-01-07T11:31:00Z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53ECF71D582E4D21B135178056B01C28</vt:lpwstr>
  </property>
  <property fmtid="{D5CDD505-2E9C-101B-9397-08002B2CF9AE}" pid="4" name="KSOTemplateDocerSaveRecord">
    <vt:lpwstr>eyJoZGlkIjoiOWVkNjc0YzdlMGVmNmFhYmQ0MzZmN2M5YWJjMGFkMDkiLCJ1c2VySWQiOiI0MTQyOTY5ODQifQ==</vt:lpwstr>
  </property>
</Properties>
</file>